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383C4CAC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8E1586">
        <w:rPr>
          <w:b/>
        </w:rPr>
        <w:t>торгов</w:t>
      </w:r>
    </w:p>
    <w:p w14:paraId="5661FA12" w14:textId="07A38B16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D62BAF">
        <w:rPr>
          <w:b/>
        </w:rPr>
        <w:t>1642</w:t>
      </w:r>
      <w:r w:rsidR="00DC0BDE">
        <w:rPr>
          <w:b/>
        </w:rPr>
        <w:t>-1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6CFA388F" w14:textId="6B294E5E" w:rsidR="00F728BA" w:rsidRPr="00D620BB" w:rsidRDefault="00F728BA" w:rsidP="00F728BA">
      <w:pPr>
        <w:jc w:val="center"/>
        <w:rPr>
          <w:b/>
        </w:rPr>
      </w:pPr>
      <w:r w:rsidRPr="00D620BB">
        <w:rPr>
          <w:b/>
        </w:rPr>
        <w:t>г. Санкт-Петербург</w:t>
      </w:r>
      <w:r w:rsidRPr="00D620BB">
        <w:rPr>
          <w:b/>
        </w:rPr>
        <w:tab/>
      </w:r>
      <w:r w:rsidRPr="00D620BB">
        <w:rPr>
          <w:b/>
        </w:rPr>
        <w:tab/>
      </w:r>
      <w:r w:rsidRPr="00D620BB">
        <w:rPr>
          <w:b/>
        </w:rPr>
        <w:tab/>
      </w:r>
      <w:r w:rsidRPr="00D620BB">
        <w:rPr>
          <w:b/>
        </w:rPr>
        <w:tab/>
      </w:r>
      <w:r w:rsidRPr="00D620BB">
        <w:rPr>
          <w:b/>
        </w:rPr>
        <w:tab/>
      </w:r>
      <w:r w:rsidRPr="00D620BB">
        <w:rPr>
          <w:b/>
        </w:rPr>
        <w:tab/>
      </w:r>
      <w:r w:rsidRPr="00D620BB">
        <w:rPr>
          <w:b/>
        </w:rPr>
        <w:tab/>
        <w:t xml:space="preserve"> </w:t>
      </w:r>
      <w:r w:rsidR="00D62BAF">
        <w:rPr>
          <w:b/>
        </w:rPr>
        <w:t>20 января 2023</w:t>
      </w:r>
      <w:r w:rsidR="00B44738" w:rsidRPr="00B44738">
        <w:rPr>
          <w:b/>
        </w:rPr>
        <w:t xml:space="preserve"> </w:t>
      </w:r>
      <w:r w:rsidRPr="00D620BB">
        <w:rPr>
          <w:b/>
        </w:rPr>
        <w:t>г.</w:t>
      </w:r>
    </w:p>
    <w:p w14:paraId="5658AAE0" w14:textId="77777777" w:rsidR="00F728BA" w:rsidRPr="00D620BB" w:rsidRDefault="00F728BA" w:rsidP="00F728BA">
      <w:pPr>
        <w:rPr>
          <w:b/>
        </w:rPr>
      </w:pPr>
    </w:p>
    <w:p w14:paraId="22A046FE" w14:textId="5CAA4504" w:rsidR="00F728BA" w:rsidRPr="00D620BB" w:rsidRDefault="00F728BA" w:rsidP="00F728BA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bookmarkStart w:id="0" w:name="_Hlk536439985"/>
      <w:r w:rsidRPr="00D620BB">
        <w:t>Открыты</w:t>
      </w:r>
      <w:r>
        <w:t>е</w:t>
      </w:r>
      <w:r w:rsidRPr="00D620BB">
        <w:t xml:space="preserve"> </w:t>
      </w:r>
      <w:r>
        <w:t>торги</w:t>
      </w:r>
      <w:r w:rsidRPr="00D620BB">
        <w:t>, проводимы</w:t>
      </w:r>
      <w:r>
        <w:t>е</w:t>
      </w:r>
      <w:r w:rsidRPr="00D620BB">
        <w:t xml:space="preserve"> </w:t>
      </w:r>
      <w:r w:rsidR="00D62BAF" w:rsidRPr="009E6BB4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D62BAF" w:rsidRPr="009E6BB4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D62BAF" w:rsidRPr="009E6BB4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D62BAF" w:rsidRPr="009E6BB4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D62BAF" w:rsidRPr="009E6BB4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11.10.2022</w:t>
      </w:r>
      <w:r w:rsidR="009F0C31">
        <w:rPr>
          <w:rFonts w:eastAsia="SimSun"/>
          <w:kern w:val="2"/>
          <w:shd w:val="clear" w:color="auto" w:fill="FFFFFF"/>
          <w:lang w:eastAsia="hi-IN" w:bidi="hi-IN"/>
        </w:rPr>
        <w:t xml:space="preserve"> г.</w:t>
      </w:r>
      <w:r w:rsidR="00D62BAF" w:rsidRPr="009E6BB4">
        <w:rPr>
          <w:rFonts w:eastAsia="SimSun"/>
          <w:kern w:val="2"/>
          <w:shd w:val="clear" w:color="auto" w:fill="FFFFFF"/>
          <w:lang w:eastAsia="hi-IN" w:bidi="hi-IN"/>
        </w:rPr>
        <w:t xml:space="preserve"> № 299 к Агентскому договору</w:t>
      </w:r>
      <w:r w:rsidRPr="00D620BB">
        <w:t>,</w:t>
      </w:r>
    </w:p>
    <w:p w14:paraId="79D03C29" w14:textId="4864BFCA" w:rsidR="00F728BA" w:rsidRPr="00D620BB" w:rsidRDefault="00F728BA" w:rsidP="00F728BA">
      <w:pPr>
        <w:ind w:left="-426" w:right="-57" w:firstLine="426"/>
        <w:jc w:val="center"/>
        <w:rPr>
          <w:b/>
        </w:rPr>
      </w:pPr>
      <w:r w:rsidRPr="00D620BB">
        <w:t>объявленны</w:t>
      </w:r>
      <w:r>
        <w:t>е</w:t>
      </w:r>
      <w:r w:rsidRPr="00D620BB">
        <w:t xml:space="preserve"> на 10:00 часов </w:t>
      </w:r>
      <w:r w:rsidR="00D62BAF">
        <w:rPr>
          <w:b/>
        </w:rPr>
        <w:t>20 января 2023</w:t>
      </w:r>
      <w:r w:rsidR="00D62BAF" w:rsidRPr="00B44738">
        <w:rPr>
          <w:b/>
        </w:rPr>
        <w:t xml:space="preserve"> </w:t>
      </w:r>
      <w:r w:rsidRPr="00D620BB">
        <w:rPr>
          <w:b/>
        </w:rPr>
        <w:t>года,</w:t>
      </w:r>
    </w:p>
    <w:p w14:paraId="44A0F272" w14:textId="69FF3860" w:rsidR="00F728BA" w:rsidRPr="00D620BB" w:rsidRDefault="00F728BA" w:rsidP="00F728BA">
      <w:pPr>
        <w:ind w:left="-426" w:right="-57" w:firstLine="426"/>
        <w:jc w:val="center"/>
      </w:pPr>
      <w:r w:rsidRPr="00D620BB">
        <w:t xml:space="preserve">по продаже </w:t>
      </w:r>
      <w:r w:rsidR="00D62BAF">
        <w:t xml:space="preserve">недвижимого </w:t>
      </w:r>
      <w:r w:rsidRPr="00D620BB">
        <w:t>имущества.</w:t>
      </w:r>
    </w:p>
    <w:bookmarkEnd w:id="0"/>
    <w:p w14:paraId="3E94C9E7" w14:textId="77777777" w:rsidR="00233F07" w:rsidRDefault="00233F07" w:rsidP="00233F07">
      <w:pPr>
        <w:jc w:val="center"/>
        <w:rPr>
          <w:b/>
        </w:rPr>
      </w:pPr>
    </w:p>
    <w:p w14:paraId="6D128A77" w14:textId="13AD3943" w:rsidR="00233F07" w:rsidRDefault="00233F07" w:rsidP="00233F07">
      <w:pPr>
        <w:jc w:val="center"/>
        <w:rPr>
          <w:b/>
        </w:rPr>
      </w:pPr>
      <w:r>
        <w:rPr>
          <w:b/>
        </w:rPr>
        <w:t xml:space="preserve">Организатор </w:t>
      </w:r>
      <w:r w:rsidR="008E1586">
        <w:rPr>
          <w:b/>
        </w:rPr>
        <w:t>торгов</w:t>
      </w:r>
      <w:r>
        <w:rPr>
          <w:b/>
        </w:rPr>
        <w:t>: АО «Российский аукционный дом»</w:t>
      </w:r>
    </w:p>
    <w:p w14:paraId="7B56F87A" w14:textId="2FD5AAA0" w:rsidR="00233F07" w:rsidRDefault="00233F07" w:rsidP="00233F07">
      <w:pPr>
        <w:jc w:val="center"/>
      </w:pPr>
      <w:r>
        <w:rPr>
          <w:b/>
        </w:rPr>
        <w:t xml:space="preserve">Место проведения </w:t>
      </w:r>
      <w:r w:rsidR="008E1586">
        <w:rPr>
          <w:b/>
        </w:rPr>
        <w:t>торгов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14:paraId="52876D42" w14:textId="32F934B0" w:rsidR="00233F07" w:rsidRDefault="00233F07" w:rsidP="00233F07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D62BAF" w:rsidRPr="00D62BAF">
        <w:t xml:space="preserve">20 января 2023 </w:t>
      </w:r>
      <w:r>
        <w:t>года</w:t>
      </w:r>
    </w:p>
    <w:p w14:paraId="76309A37" w14:textId="2E56B17E" w:rsidR="0013347A" w:rsidRDefault="0013347A" w:rsidP="00F96E6A">
      <w:pPr>
        <w:jc w:val="center"/>
      </w:pPr>
    </w:p>
    <w:p w14:paraId="2C95E100" w14:textId="16804BFD" w:rsidR="00D62BAF" w:rsidRDefault="00D62BAF" w:rsidP="00D62BA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A1C9D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A444B7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4EE3E82B" w14:textId="77777777" w:rsidR="00D62BAF" w:rsidRPr="00A444B7" w:rsidRDefault="00D62BAF" w:rsidP="00F96E6A">
      <w:pPr>
        <w:jc w:val="center"/>
      </w:pPr>
    </w:p>
    <w:p w14:paraId="7DA1EC1B" w14:textId="77777777" w:rsidR="00D62BAF" w:rsidRPr="009E6BB4" w:rsidRDefault="00D62BAF" w:rsidP="00D62BAF">
      <w:pPr>
        <w:widowControl w:val="0"/>
        <w:jc w:val="both"/>
        <w:rPr>
          <w:rFonts w:eastAsia="SimSun"/>
          <w:b/>
          <w:kern w:val="2"/>
          <w:lang w:eastAsia="hi-IN" w:bidi="hi-IN"/>
        </w:rPr>
      </w:pPr>
      <w:r w:rsidRPr="009E6BB4">
        <w:rPr>
          <w:rFonts w:eastAsia="SimSun"/>
          <w:b/>
          <w:kern w:val="2"/>
          <w:lang w:eastAsia="hi-IN" w:bidi="hi-IN"/>
        </w:rPr>
        <w:t xml:space="preserve">Лот 1. </w:t>
      </w:r>
    </w:p>
    <w:p w14:paraId="47EBD57F" w14:textId="77777777" w:rsidR="00D62BAF" w:rsidRPr="009E6BB4" w:rsidRDefault="00D62BAF" w:rsidP="00D62BAF">
      <w:pPr>
        <w:pStyle w:val="af1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  <w:lang w:bidi="hi-IN"/>
        </w:rPr>
      </w:pPr>
      <w:r w:rsidRPr="009E6BB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Здание производственного назначения (по БТИ: здание гаража для 3-х машин, лит. 2Б)</w:t>
      </w:r>
    </w:p>
    <w:p w14:paraId="3D6A558F" w14:textId="77777777" w:rsidR="00D62BAF" w:rsidRPr="009E6BB4" w:rsidRDefault="00D62BAF" w:rsidP="00D62BAF">
      <w:pPr>
        <w:widowControl w:val="0"/>
        <w:jc w:val="both"/>
        <w:rPr>
          <w:color w:val="000000"/>
        </w:rPr>
      </w:pPr>
      <w:r w:rsidRPr="009E6BB4">
        <w:rPr>
          <w:b/>
          <w:kern w:val="2"/>
          <w:lang w:bidi="hi-IN"/>
        </w:rPr>
        <w:t>Адрес:</w:t>
      </w:r>
      <w:r w:rsidRPr="009E6BB4">
        <w:rPr>
          <w:kern w:val="2"/>
          <w:lang w:bidi="hi-IN"/>
        </w:rPr>
        <w:t xml:space="preserve"> Московская область, г. Павловский Посад, ул. Чкалова</w:t>
      </w:r>
      <w:r w:rsidRPr="009E6BB4">
        <w:rPr>
          <w:rFonts w:eastAsia="SimSun" w:cs="Tahoma"/>
          <w:kern w:val="2"/>
          <w:lang w:eastAsia="hi-IN" w:bidi="hi-IN"/>
        </w:rPr>
        <w:t>,</w:t>
      </w:r>
      <w:r w:rsidRPr="009E6BB4">
        <w:rPr>
          <w:kern w:val="2"/>
          <w:lang w:bidi="hi-IN"/>
        </w:rPr>
        <w:t xml:space="preserve"> д.10/1</w:t>
      </w:r>
    </w:p>
    <w:p w14:paraId="3361226C" w14:textId="77777777" w:rsidR="00D62BAF" w:rsidRPr="009E6BB4" w:rsidRDefault="00D62BAF" w:rsidP="00D62BAF">
      <w:pPr>
        <w:widowControl w:val="0"/>
        <w:ind w:left="1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Кадастровый номер:</w:t>
      </w:r>
      <w:r w:rsidRPr="009E6BB4">
        <w:rPr>
          <w:kern w:val="2"/>
          <w:lang w:bidi="hi-IN"/>
        </w:rPr>
        <w:t xml:space="preserve"> 50:17:0000000:63872</w:t>
      </w:r>
    </w:p>
    <w:p w14:paraId="30724A0C" w14:textId="77777777" w:rsidR="00D62BAF" w:rsidRPr="009E6BB4" w:rsidRDefault="00D62BAF" w:rsidP="00D62BAF">
      <w:pPr>
        <w:widowControl w:val="0"/>
        <w:ind w:left="1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Общая площадь:</w:t>
      </w:r>
      <w:r w:rsidRPr="009E6BB4">
        <w:rPr>
          <w:kern w:val="2"/>
          <w:lang w:bidi="hi-IN"/>
        </w:rPr>
        <w:t xml:space="preserve"> 216 кв. м</w:t>
      </w:r>
    </w:p>
    <w:p w14:paraId="2B8F8CC5" w14:textId="77777777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Год постройки:</w:t>
      </w:r>
      <w:r w:rsidRPr="009E6BB4">
        <w:rPr>
          <w:kern w:val="2"/>
          <w:lang w:bidi="hi-IN"/>
        </w:rPr>
        <w:t xml:space="preserve"> 1973</w:t>
      </w:r>
    </w:p>
    <w:p w14:paraId="3D183650" w14:textId="77777777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Этажность:</w:t>
      </w:r>
      <w:r w:rsidRPr="009E6BB4">
        <w:rPr>
          <w:kern w:val="2"/>
          <w:lang w:bidi="hi-IN"/>
        </w:rPr>
        <w:t xml:space="preserve"> 1</w:t>
      </w:r>
    </w:p>
    <w:p w14:paraId="64E85F3F" w14:textId="77777777" w:rsidR="00D62BAF" w:rsidRPr="009E6BB4" w:rsidRDefault="00D62BAF" w:rsidP="00D62BAF">
      <w:pPr>
        <w:widowControl w:val="0"/>
        <w:ind w:right="-55"/>
        <w:jc w:val="both"/>
        <w:rPr>
          <w:rFonts w:eastAsia="SimSun"/>
          <w:kern w:val="2"/>
          <w:lang w:eastAsia="hi-IN" w:bidi="hi-IN"/>
        </w:rPr>
      </w:pPr>
      <w:r w:rsidRPr="009E6BB4">
        <w:rPr>
          <w:rFonts w:eastAsia="SimSun"/>
          <w:b/>
          <w:kern w:val="2"/>
          <w:lang w:eastAsia="hi-IN" w:bidi="hi-IN"/>
        </w:rPr>
        <w:t>Ограничения (обременения)</w:t>
      </w:r>
      <w:r w:rsidRPr="009E6BB4">
        <w:rPr>
          <w:b/>
          <w:kern w:val="2"/>
        </w:rPr>
        <w:t xml:space="preserve"> </w:t>
      </w:r>
      <w:r w:rsidRPr="009E6BB4">
        <w:rPr>
          <w:rFonts w:eastAsia="SimSun"/>
          <w:b/>
          <w:kern w:val="2"/>
          <w:lang w:eastAsia="hi-IN" w:bidi="hi-IN"/>
        </w:rPr>
        <w:t>права</w:t>
      </w:r>
      <w:r w:rsidRPr="009E6BB4">
        <w:rPr>
          <w:b/>
          <w:kern w:val="2"/>
        </w:rPr>
        <w:t>:</w:t>
      </w:r>
      <w:r w:rsidRPr="009E6BB4">
        <w:rPr>
          <w:rFonts w:eastAsia="SimSun"/>
          <w:kern w:val="2"/>
          <w:lang w:eastAsia="hi-IN" w:bidi="hi-IN"/>
        </w:rPr>
        <w:t xml:space="preserve"> не зарегистрирован</w:t>
      </w:r>
      <w:r w:rsidRPr="009E6BB4">
        <w:rPr>
          <w:rFonts w:eastAsia="SimSun" w:cs="Tahoma"/>
          <w:kern w:val="2"/>
          <w:lang w:eastAsia="hi-IN" w:bidi="hi-IN"/>
        </w:rPr>
        <w:t>о</w:t>
      </w:r>
    </w:p>
    <w:p w14:paraId="419AD8F7" w14:textId="62889F5E" w:rsidR="00D62BAF" w:rsidRPr="009E6BB4" w:rsidRDefault="00D62BAF" w:rsidP="00D62BAF">
      <w:pPr>
        <w:widowControl w:val="0"/>
        <w:jc w:val="both"/>
        <w:rPr>
          <w:kern w:val="2"/>
        </w:rPr>
      </w:pPr>
      <w:r w:rsidRPr="009E6BB4">
        <w:rPr>
          <w:kern w:val="2"/>
          <w:lang w:bidi="hi-IN"/>
        </w:rPr>
        <w:t xml:space="preserve">Здание принадлежит Продавцу на праве собственности, о чем в Едином государственном реестре недвижимости 21.11.2008 сделана запись регистрации </w:t>
      </w:r>
      <w:r w:rsidRPr="009E6BB4">
        <w:rPr>
          <w:rFonts w:eastAsia="SimSun"/>
          <w:kern w:val="2"/>
          <w:lang w:eastAsia="hi-IN" w:bidi="hi-IN"/>
        </w:rPr>
        <w:t xml:space="preserve">№ </w:t>
      </w:r>
      <w:r w:rsidRPr="009E6BB4">
        <w:rPr>
          <w:kern w:val="2"/>
          <w:lang w:bidi="hi-IN"/>
        </w:rPr>
        <w:t>50-50-17/046/2008-066.</w:t>
      </w:r>
    </w:p>
    <w:p w14:paraId="6C8256D7" w14:textId="77777777" w:rsidR="00D62BAF" w:rsidRPr="009E6BB4" w:rsidRDefault="00D62BAF" w:rsidP="00D62BAF">
      <w:pPr>
        <w:pStyle w:val="af1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  <w:lang w:bidi="hi-IN"/>
        </w:rPr>
      </w:pPr>
      <w:r w:rsidRPr="009E6BB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Здание производственного назначения (по БТИ: здание ОУП «Павловский Посад», лит. 1Б)</w:t>
      </w:r>
    </w:p>
    <w:p w14:paraId="5F4A7183" w14:textId="77777777" w:rsidR="00D62BAF" w:rsidRPr="009E6BB4" w:rsidRDefault="00D62BAF" w:rsidP="00D62BAF">
      <w:pPr>
        <w:widowControl w:val="0"/>
        <w:jc w:val="both"/>
        <w:rPr>
          <w:color w:val="000000"/>
        </w:rPr>
      </w:pPr>
      <w:r w:rsidRPr="009E6BB4">
        <w:rPr>
          <w:b/>
          <w:kern w:val="2"/>
          <w:lang w:bidi="hi-IN"/>
        </w:rPr>
        <w:t>Адрес:</w:t>
      </w:r>
      <w:r w:rsidRPr="009E6BB4">
        <w:rPr>
          <w:kern w:val="2"/>
          <w:lang w:bidi="hi-IN"/>
        </w:rPr>
        <w:t xml:space="preserve"> Московская область, г. Павловский Посад, ул. Чкалова, д.10/1</w:t>
      </w:r>
    </w:p>
    <w:p w14:paraId="45F18EB9" w14:textId="77777777" w:rsidR="00D62BAF" w:rsidRPr="009E6BB4" w:rsidRDefault="00D62BAF" w:rsidP="00D62BAF">
      <w:pPr>
        <w:widowControl w:val="0"/>
        <w:ind w:left="1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Кадастровый номер:</w:t>
      </w:r>
      <w:r w:rsidRPr="009E6BB4">
        <w:rPr>
          <w:kern w:val="2"/>
          <w:lang w:bidi="hi-IN"/>
        </w:rPr>
        <w:t xml:space="preserve"> 50:17:0000000:63086</w:t>
      </w:r>
    </w:p>
    <w:p w14:paraId="5EFD2AC5" w14:textId="77777777" w:rsidR="00D62BAF" w:rsidRPr="009E6BB4" w:rsidRDefault="00D62BAF" w:rsidP="00D62BAF">
      <w:pPr>
        <w:widowControl w:val="0"/>
        <w:ind w:left="1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Общая площадь:</w:t>
      </w:r>
      <w:r w:rsidRPr="009E6BB4">
        <w:rPr>
          <w:kern w:val="2"/>
          <w:lang w:bidi="hi-IN"/>
        </w:rPr>
        <w:t xml:space="preserve"> 492,3 кв. м</w:t>
      </w:r>
    </w:p>
    <w:p w14:paraId="315EA00F" w14:textId="77777777" w:rsidR="00D62BAF" w:rsidRPr="009E6BB4" w:rsidRDefault="00D62BAF" w:rsidP="00D62BAF">
      <w:pPr>
        <w:widowControl w:val="0"/>
        <w:ind w:left="1"/>
        <w:jc w:val="both"/>
        <w:rPr>
          <w:kern w:val="2"/>
        </w:rPr>
      </w:pPr>
      <w:r w:rsidRPr="009E6BB4">
        <w:rPr>
          <w:b/>
          <w:kern w:val="2"/>
          <w:lang w:bidi="hi-IN"/>
        </w:rPr>
        <w:t>Назначение</w:t>
      </w:r>
      <w:r w:rsidRPr="009E6BB4">
        <w:rPr>
          <w:b/>
          <w:kern w:val="2"/>
        </w:rPr>
        <w:t>:</w:t>
      </w:r>
      <w:r w:rsidRPr="009E6BB4">
        <w:rPr>
          <w:kern w:val="2"/>
          <w:lang w:bidi="hi-IN"/>
        </w:rPr>
        <w:t xml:space="preserve"> нежилое здание</w:t>
      </w:r>
    </w:p>
    <w:p w14:paraId="162F26C9" w14:textId="77777777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Год постройки:</w:t>
      </w:r>
      <w:r w:rsidRPr="009E6BB4">
        <w:rPr>
          <w:kern w:val="2"/>
          <w:lang w:bidi="hi-IN"/>
        </w:rPr>
        <w:t xml:space="preserve"> 1970</w:t>
      </w:r>
    </w:p>
    <w:p w14:paraId="29EF9D80" w14:textId="77777777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Этажность:</w:t>
      </w:r>
      <w:r w:rsidRPr="009E6BB4">
        <w:rPr>
          <w:kern w:val="2"/>
          <w:lang w:bidi="hi-IN"/>
        </w:rPr>
        <w:t xml:space="preserve"> 1</w:t>
      </w:r>
    </w:p>
    <w:p w14:paraId="6879FEFB" w14:textId="77777777" w:rsidR="00D62BAF" w:rsidRPr="009E6BB4" w:rsidRDefault="00D62BAF" w:rsidP="00D62BAF">
      <w:pPr>
        <w:widowControl w:val="0"/>
        <w:ind w:right="-55"/>
        <w:jc w:val="both"/>
        <w:rPr>
          <w:rFonts w:eastAsia="SimSun"/>
          <w:kern w:val="2"/>
          <w:lang w:eastAsia="hi-IN" w:bidi="hi-IN"/>
        </w:rPr>
      </w:pPr>
      <w:r w:rsidRPr="009E6BB4">
        <w:rPr>
          <w:rFonts w:eastAsia="SimSun"/>
          <w:b/>
          <w:kern w:val="2"/>
          <w:lang w:eastAsia="hi-IN" w:bidi="hi-IN"/>
        </w:rPr>
        <w:t>Ограничения (обременения)</w:t>
      </w:r>
      <w:r w:rsidRPr="009E6BB4">
        <w:rPr>
          <w:kern w:val="2"/>
        </w:rPr>
        <w:t xml:space="preserve"> </w:t>
      </w:r>
      <w:r w:rsidRPr="009E6BB4">
        <w:rPr>
          <w:rFonts w:eastAsia="SimSun"/>
          <w:b/>
          <w:kern w:val="2"/>
          <w:lang w:eastAsia="hi-IN" w:bidi="hi-IN"/>
        </w:rPr>
        <w:t>права</w:t>
      </w:r>
      <w:r w:rsidRPr="009E6BB4">
        <w:rPr>
          <w:rFonts w:eastAsia="SimSun"/>
          <w:kern w:val="2"/>
          <w:lang w:eastAsia="hi-IN" w:bidi="hi-IN"/>
        </w:rPr>
        <w:t>: не зарегистрировано</w:t>
      </w:r>
    </w:p>
    <w:p w14:paraId="2B37C7F7" w14:textId="5D355848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kern w:val="2"/>
          <w:lang w:bidi="hi-IN"/>
        </w:rPr>
        <w:t>Здание принадлежит продавцу на праве собственности, о чем в Едином государственном реестре недвижимости 21.11.2008 сделана запись регистрации № 50-50-17/046/2008-067.</w:t>
      </w:r>
    </w:p>
    <w:p w14:paraId="15FF0DF9" w14:textId="77777777" w:rsidR="00D62BAF" w:rsidRPr="009E6BB4" w:rsidRDefault="00D62BAF" w:rsidP="00D62BAF">
      <w:pPr>
        <w:pStyle w:val="af1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  <w:lang w:bidi="hi-IN"/>
        </w:rPr>
      </w:pPr>
      <w:r w:rsidRPr="009E6BB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Здание производственного назначения (по БТИ: здание проходной, лит. 4Б)</w:t>
      </w:r>
    </w:p>
    <w:p w14:paraId="74C7C89E" w14:textId="77777777" w:rsidR="00D62BAF" w:rsidRPr="009E6BB4" w:rsidRDefault="00D62BAF" w:rsidP="00D62BAF">
      <w:pPr>
        <w:widowControl w:val="0"/>
        <w:jc w:val="both"/>
        <w:rPr>
          <w:color w:val="000000"/>
        </w:rPr>
      </w:pPr>
      <w:r w:rsidRPr="009E6BB4">
        <w:rPr>
          <w:b/>
          <w:kern w:val="2"/>
          <w:lang w:bidi="hi-IN"/>
        </w:rPr>
        <w:t>Адрес:</w:t>
      </w:r>
      <w:r w:rsidRPr="009E6BB4">
        <w:rPr>
          <w:kern w:val="2"/>
          <w:lang w:bidi="hi-IN"/>
        </w:rPr>
        <w:t xml:space="preserve"> Московская область, г. Павловский Посад, ул. Чкалова, д.10/1</w:t>
      </w:r>
    </w:p>
    <w:p w14:paraId="2F685A53" w14:textId="77777777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Кадастровый номер:</w:t>
      </w:r>
      <w:r w:rsidRPr="009E6BB4">
        <w:rPr>
          <w:kern w:val="2"/>
          <w:lang w:bidi="hi-IN"/>
        </w:rPr>
        <w:t xml:space="preserve"> 50:17:0000000:63127</w:t>
      </w:r>
    </w:p>
    <w:p w14:paraId="515DDE9E" w14:textId="77777777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Общая площадь:</w:t>
      </w:r>
      <w:r w:rsidRPr="009E6BB4">
        <w:rPr>
          <w:kern w:val="2"/>
          <w:lang w:bidi="hi-IN"/>
        </w:rPr>
        <w:t xml:space="preserve"> 12,2 кв. м</w:t>
      </w:r>
    </w:p>
    <w:p w14:paraId="193243A5" w14:textId="77777777" w:rsidR="00D62BAF" w:rsidRPr="009E6BB4" w:rsidRDefault="00D62BAF" w:rsidP="00D62BAF">
      <w:pPr>
        <w:widowControl w:val="0"/>
        <w:jc w:val="both"/>
        <w:rPr>
          <w:kern w:val="2"/>
        </w:rPr>
      </w:pPr>
      <w:r w:rsidRPr="009E6BB4">
        <w:rPr>
          <w:b/>
          <w:kern w:val="2"/>
          <w:lang w:bidi="hi-IN"/>
        </w:rPr>
        <w:t>Назначение:</w:t>
      </w:r>
      <w:r w:rsidRPr="009E6BB4">
        <w:rPr>
          <w:kern w:val="2"/>
        </w:rPr>
        <w:t xml:space="preserve"> </w:t>
      </w:r>
      <w:r w:rsidRPr="009E6BB4">
        <w:rPr>
          <w:kern w:val="2"/>
          <w:lang w:bidi="hi-IN"/>
        </w:rPr>
        <w:t>нежилое здание</w:t>
      </w:r>
    </w:p>
    <w:p w14:paraId="3859C82A" w14:textId="77777777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Год постройки:</w:t>
      </w:r>
      <w:r w:rsidRPr="009E6BB4">
        <w:rPr>
          <w:kern w:val="2"/>
          <w:lang w:bidi="hi-IN"/>
        </w:rPr>
        <w:t xml:space="preserve"> 1973</w:t>
      </w:r>
    </w:p>
    <w:p w14:paraId="6760C813" w14:textId="77777777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Этажность:</w:t>
      </w:r>
      <w:r w:rsidRPr="009E6BB4">
        <w:rPr>
          <w:kern w:val="2"/>
          <w:lang w:bidi="hi-IN"/>
        </w:rPr>
        <w:t xml:space="preserve"> 1</w:t>
      </w:r>
    </w:p>
    <w:p w14:paraId="06E8726C" w14:textId="77777777" w:rsidR="00D62BAF" w:rsidRPr="009E6BB4" w:rsidRDefault="00D62BAF" w:rsidP="00D62BAF">
      <w:pPr>
        <w:widowControl w:val="0"/>
        <w:ind w:right="-55"/>
        <w:jc w:val="both"/>
        <w:rPr>
          <w:rFonts w:eastAsia="SimSun"/>
          <w:kern w:val="2"/>
          <w:lang w:eastAsia="hi-IN" w:bidi="hi-IN"/>
        </w:rPr>
      </w:pPr>
      <w:r w:rsidRPr="009E6BB4">
        <w:rPr>
          <w:rFonts w:eastAsia="SimSun"/>
          <w:b/>
          <w:kern w:val="2"/>
          <w:lang w:eastAsia="hi-IN" w:bidi="hi-IN"/>
        </w:rPr>
        <w:t>Ограничения (обременения) права</w:t>
      </w:r>
      <w:r w:rsidRPr="009E6BB4">
        <w:rPr>
          <w:rFonts w:eastAsia="SimSun"/>
          <w:kern w:val="2"/>
          <w:lang w:eastAsia="hi-IN" w:bidi="hi-IN"/>
        </w:rPr>
        <w:t>: не зарегистрировано</w:t>
      </w:r>
    </w:p>
    <w:p w14:paraId="1E7A53D5" w14:textId="31747EE8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kern w:val="2"/>
          <w:lang w:bidi="hi-IN"/>
        </w:rPr>
        <w:t>Здание принадлежит продавцу на праве собственности, о чем в Едином государственном реестре недвижимости 21.11.2008 сделана запись регистрации № 50-50-17/046/2008-068.</w:t>
      </w:r>
    </w:p>
    <w:p w14:paraId="55EEC781" w14:textId="77777777" w:rsidR="00D62BAF" w:rsidRPr="009E6BB4" w:rsidRDefault="00D62BAF" w:rsidP="00D62BAF">
      <w:pPr>
        <w:pStyle w:val="af1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  <w:lang w:bidi="hi-IN"/>
        </w:rPr>
      </w:pPr>
      <w:r w:rsidRPr="009E6BB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Здание производственного назначения (по БТИ: здание склада, лит. 3Б)</w:t>
      </w:r>
    </w:p>
    <w:p w14:paraId="44687163" w14:textId="77777777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Адрес:</w:t>
      </w:r>
      <w:r w:rsidRPr="009E6BB4">
        <w:rPr>
          <w:kern w:val="2"/>
          <w:lang w:bidi="hi-IN"/>
        </w:rPr>
        <w:t xml:space="preserve"> Московская область, г. Павловский Посад, ул. Чкалова, д.10/1</w:t>
      </w:r>
    </w:p>
    <w:p w14:paraId="75D2AE6A" w14:textId="77777777" w:rsidR="00D62BAF" w:rsidRPr="009E6BB4" w:rsidRDefault="00D62BAF" w:rsidP="00D62BAF">
      <w:pPr>
        <w:widowControl w:val="0"/>
        <w:ind w:left="1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Кадастровый номер:</w:t>
      </w:r>
      <w:r w:rsidRPr="009E6BB4">
        <w:rPr>
          <w:kern w:val="2"/>
          <w:lang w:bidi="hi-IN"/>
        </w:rPr>
        <w:t xml:space="preserve"> 50:17:0000000:63085</w:t>
      </w:r>
    </w:p>
    <w:p w14:paraId="2E7A1557" w14:textId="77777777" w:rsidR="00D62BAF" w:rsidRPr="009E6BB4" w:rsidRDefault="00D62BAF" w:rsidP="00D62BAF">
      <w:pPr>
        <w:widowControl w:val="0"/>
        <w:ind w:left="1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Общая площадь:</w:t>
      </w:r>
      <w:r w:rsidRPr="009E6BB4">
        <w:rPr>
          <w:kern w:val="2"/>
          <w:lang w:bidi="hi-IN"/>
        </w:rPr>
        <w:t xml:space="preserve"> 59 кв. м</w:t>
      </w:r>
    </w:p>
    <w:p w14:paraId="1C9175C3" w14:textId="77777777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Назначение:</w:t>
      </w:r>
      <w:r w:rsidRPr="009E6BB4">
        <w:rPr>
          <w:kern w:val="2"/>
          <w:lang w:bidi="hi-IN"/>
        </w:rPr>
        <w:t xml:space="preserve"> нежилое здание</w:t>
      </w:r>
    </w:p>
    <w:p w14:paraId="135F7470" w14:textId="77777777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t>Год постройки:</w:t>
      </w:r>
      <w:r w:rsidRPr="009E6BB4">
        <w:rPr>
          <w:kern w:val="2"/>
          <w:lang w:bidi="hi-IN"/>
        </w:rPr>
        <w:t xml:space="preserve"> 1973</w:t>
      </w:r>
    </w:p>
    <w:p w14:paraId="5002A1D0" w14:textId="77777777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b/>
          <w:kern w:val="2"/>
          <w:lang w:bidi="hi-IN"/>
        </w:rPr>
        <w:lastRenderedPageBreak/>
        <w:t>Этажность:</w:t>
      </w:r>
      <w:r w:rsidRPr="009E6BB4">
        <w:rPr>
          <w:kern w:val="2"/>
          <w:lang w:bidi="hi-IN"/>
        </w:rPr>
        <w:t xml:space="preserve"> 1</w:t>
      </w:r>
    </w:p>
    <w:p w14:paraId="10067A16" w14:textId="77777777" w:rsidR="00D62BAF" w:rsidRPr="009E6BB4" w:rsidRDefault="00D62BAF" w:rsidP="00D62BAF">
      <w:pPr>
        <w:widowControl w:val="0"/>
        <w:ind w:right="-55"/>
        <w:jc w:val="both"/>
        <w:rPr>
          <w:rFonts w:eastAsia="SimSun"/>
          <w:kern w:val="2"/>
          <w:lang w:eastAsia="hi-IN" w:bidi="hi-IN"/>
        </w:rPr>
      </w:pPr>
      <w:r w:rsidRPr="009E6BB4">
        <w:rPr>
          <w:rFonts w:eastAsia="SimSun"/>
          <w:b/>
          <w:kern w:val="2"/>
          <w:lang w:eastAsia="hi-IN" w:bidi="hi-IN"/>
        </w:rPr>
        <w:t>Ограничения (обременения) права:</w:t>
      </w:r>
      <w:r w:rsidRPr="009E6BB4">
        <w:rPr>
          <w:rFonts w:eastAsia="SimSun"/>
          <w:kern w:val="2"/>
          <w:lang w:eastAsia="hi-IN" w:bidi="hi-IN"/>
        </w:rPr>
        <w:t xml:space="preserve"> не зарегистрировано</w:t>
      </w:r>
    </w:p>
    <w:p w14:paraId="63866971" w14:textId="469A8887" w:rsidR="00D62BAF" w:rsidRPr="009E6BB4" w:rsidRDefault="00D62BAF" w:rsidP="00D62BAF">
      <w:pPr>
        <w:widowControl w:val="0"/>
        <w:jc w:val="both"/>
        <w:rPr>
          <w:kern w:val="2"/>
          <w:lang w:bidi="hi-IN"/>
        </w:rPr>
      </w:pPr>
      <w:r w:rsidRPr="009E6BB4">
        <w:rPr>
          <w:kern w:val="2"/>
          <w:lang w:bidi="hi-IN"/>
        </w:rPr>
        <w:t>Здание принадлежит продавцу на праве собственности, о чем в Едином государственном реестре недвижимости 21.11.2008 сделана запись регистрации № 50-50-17/046/2008-069.</w:t>
      </w:r>
    </w:p>
    <w:p w14:paraId="368810E2" w14:textId="77777777" w:rsidR="00D62BAF" w:rsidRPr="009E6BB4" w:rsidRDefault="00D62BAF" w:rsidP="00D62BAF">
      <w:pPr>
        <w:widowControl w:val="0"/>
        <w:ind w:firstLine="709"/>
        <w:jc w:val="both"/>
        <w:rPr>
          <w:kern w:val="2"/>
        </w:rPr>
      </w:pPr>
      <w:r w:rsidRPr="009E6BB4">
        <w:rPr>
          <w:kern w:val="2"/>
          <w:shd w:val="clear" w:color="auto" w:fill="FFFFFF"/>
        </w:rPr>
        <w:t>Имущество расположено</w:t>
      </w:r>
      <w:r w:rsidRPr="009E6BB4">
        <w:rPr>
          <w:kern w:val="2"/>
        </w:rPr>
        <w:t xml:space="preserve"> на земельном участке площадью </w:t>
      </w:r>
      <w:r w:rsidRPr="009E6BB4">
        <w:rPr>
          <w:rFonts w:eastAsia="SimSun"/>
          <w:kern w:val="2"/>
          <w:shd w:val="clear" w:color="auto" w:fill="FFFFFF"/>
          <w:lang w:eastAsia="hi-IN" w:bidi="hi-IN"/>
        </w:rPr>
        <w:t>3911</w:t>
      </w:r>
      <w:r w:rsidRPr="009E6BB4">
        <w:rPr>
          <w:kern w:val="2"/>
        </w:rPr>
        <w:t xml:space="preserve"> кв.м</w:t>
      </w:r>
      <w:r w:rsidRPr="009E6BB4">
        <w:rPr>
          <w:kern w:val="2"/>
          <w:shd w:val="clear" w:color="auto" w:fill="FFFFFF"/>
        </w:rPr>
        <w:t>.,</w:t>
      </w:r>
      <w:r w:rsidRPr="009E6BB4">
        <w:rPr>
          <w:kern w:val="2"/>
        </w:rPr>
        <w:t xml:space="preserve"> с кадастровым номером</w:t>
      </w:r>
      <w:r w:rsidRPr="009E6BB4">
        <w:rPr>
          <w:kern w:val="2"/>
          <w:shd w:val="clear" w:color="auto" w:fill="FFFFFF"/>
        </w:rPr>
        <w:t xml:space="preserve">: </w:t>
      </w:r>
      <w:r w:rsidRPr="009E6BB4">
        <w:rPr>
          <w:rFonts w:eastAsia="SimSun"/>
          <w:kern w:val="2"/>
          <w:shd w:val="clear" w:color="auto" w:fill="FFFFFF"/>
          <w:lang w:eastAsia="hi-IN" w:bidi="hi-IN"/>
        </w:rPr>
        <w:t>50:17:0020918:9,</w:t>
      </w:r>
      <w:r w:rsidRPr="009E6BB4">
        <w:rPr>
          <w:kern w:val="2"/>
          <w:shd w:val="clear" w:color="auto" w:fill="FFFFFF"/>
        </w:rPr>
        <w:t xml:space="preserve"> по адресу: </w:t>
      </w:r>
      <w:r w:rsidRPr="009E6BB4">
        <w:rPr>
          <w:rFonts w:eastAsia="SimSun"/>
          <w:kern w:val="2"/>
          <w:shd w:val="clear" w:color="auto" w:fill="FFFFFF"/>
          <w:lang w:eastAsia="hi-IN" w:bidi="hi-IN"/>
        </w:rPr>
        <w:t>М</w:t>
      </w:r>
      <w:r w:rsidRPr="009E6BB4">
        <w:rPr>
          <w:kern w:val="2"/>
          <w:shd w:val="clear" w:color="auto" w:fill="FFFFFF"/>
        </w:rPr>
        <w:t>о</w:t>
      </w:r>
      <w:r w:rsidRPr="009E6BB4">
        <w:rPr>
          <w:rFonts w:eastAsia="SimSun"/>
          <w:kern w:val="2"/>
          <w:shd w:val="clear" w:color="auto" w:fill="FFFFFF"/>
          <w:lang w:eastAsia="hi-IN" w:bidi="hi-IN"/>
        </w:rPr>
        <w:t>ско</w:t>
      </w:r>
      <w:r w:rsidRPr="009E6BB4">
        <w:rPr>
          <w:kern w:val="2"/>
          <w:shd w:val="clear" w:color="auto" w:fill="FFFFFF"/>
        </w:rPr>
        <w:t xml:space="preserve">вская область, г. </w:t>
      </w:r>
      <w:r w:rsidRPr="009E6BB4">
        <w:rPr>
          <w:rFonts w:eastAsia="SimSun"/>
          <w:kern w:val="2"/>
          <w:shd w:val="clear" w:color="auto" w:fill="FFFFFF"/>
          <w:lang w:eastAsia="hi-IN" w:bidi="hi-IN"/>
        </w:rPr>
        <w:t>Павловский Посад</w:t>
      </w:r>
      <w:r w:rsidRPr="009E6BB4">
        <w:rPr>
          <w:kern w:val="2"/>
          <w:shd w:val="clear" w:color="auto" w:fill="FFFFFF"/>
        </w:rPr>
        <w:t xml:space="preserve">, ул. </w:t>
      </w:r>
      <w:r w:rsidRPr="009E6BB4">
        <w:rPr>
          <w:rFonts w:eastAsia="SimSun"/>
          <w:kern w:val="2"/>
          <w:shd w:val="clear" w:color="auto" w:fill="FFFFFF"/>
          <w:lang w:eastAsia="hi-IN" w:bidi="hi-IN"/>
        </w:rPr>
        <w:t>Чкалова</w:t>
      </w:r>
      <w:r w:rsidRPr="009E6BB4">
        <w:rPr>
          <w:kern w:val="2"/>
          <w:shd w:val="clear" w:color="auto" w:fill="FFFFFF"/>
        </w:rPr>
        <w:t xml:space="preserve">, д. </w:t>
      </w:r>
      <w:r w:rsidRPr="009E6BB4">
        <w:rPr>
          <w:rFonts w:eastAsia="SimSun"/>
          <w:kern w:val="2"/>
          <w:shd w:val="clear" w:color="auto" w:fill="FFFFFF"/>
          <w:lang w:eastAsia="hi-IN" w:bidi="hi-IN"/>
        </w:rPr>
        <w:t>10/1.</w:t>
      </w:r>
      <w:r w:rsidRPr="009E6BB4">
        <w:rPr>
          <w:kern w:val="2"/>
        </w:rPr>
        <w:t xml:space="preserve"> Категория земель</w:t>
      </w:r>
      <w:r w:rsidRPr="009E6BB4">
        <w:rPr>
          <w:kern w:val="2"/>
          <w:shd w:val="clear" w:color="auto" w:fill="FFFFFF"/>
        </w:rPr>
        <w:t xml:space="preserve"> </w:t>
      </w:r>
      <w:r w:rsidRPr="009E6BB4">
        <w:rPr>
          <w:rFonts w:eastAsia="SimSun"/>
          <w:kern w:val="2"/>
          <w:shd w:val="clear" w:color="auto" w:fill="FFFFFF"/>
          <w:lang w:eastAsia="hi-IN" w:bidi="hi-IN"/>
        </w:rPr>
        <w:t>–</w:t>
      </w:r>
      <w:r w:rsidRPr="009E6BB4">
        <w:rPr>
          <w:kern w:val="2"/>
        </w:rPr>
        <w:t xml:space="preserve"> земли населенных пунктов</w:t>
      </w:r>
      <w:r w:rsidRPr="009E6BB4">
        <w:rPr>
          <w:kern w:val="2"/>
          <w:lang w:bidi="hi-IN"/>
        </w:rPr>
        <w:t xml:space="preserve">. Вид разрешенного использования - </w:t>
      </w:r>
      <w:r w:rsidRPr="009E6BB4">
        <w:rPr>
          <w:rFonts w:eastAsia="SimSun"/>
          <w:kern w:val="2"/>
          <w:shd w:val="clear" w:color="auto" w:fill="FFFFFF"/>
          <w:lang w:eastAsia="hi-IN" w:bidi="hi-IN"/>
        </w:rPr>
        <w:t>под объектами недвижимости.</w:t>
      </w:r>
      <w:r w:rsidRPr="009E6BB4">
        <w:rPr>
          <w:kern w:val="2"/>
          <w:shd w:val="clear" w:color="auto" w:fill="FFFFFF"/>
        </w:rPr>
        <w:t xml:space="preserve"> Земельный участок представлен Продавцу во временное владение и пользование сроком по </w:t>
      </w:r>
      <w:r w:rsidRPr="009E6BB4">
        <w:rPr>
          <w:rFonts w:eastAsia="SimSun"/>
          <w:kern w:val="2"/>
          <w:shd w:val="clear" w:color="auto" w:fill="FFFFFF"/>
          <w:lang w:eastAsia="hi-IN" w:bidi="hi-IN"/>
        </w:rPr>
        <w:t>02.08.2066</w:t>
      </w:r>
      <w:r w:rsidRPr="009E6BB4">
        <w:rPr>
          <w:kern w:val="2"/>
          <w:shd w:val="clear" w:color="auto" w:fill="FFFFFF"/>
        </w:rPr>
        <w:t xml:space="preserve"> на основании Договора аренды земельного участка от 04.</w:t>
      </w:r>
      <w:r w:rsidRPr="009E6BB4">
        <w:rPr>
          <w:rFonts w:eastAsia="SimSun"/>
          <w:kern w:val="2"/>
          <w:shd w:val="clear" w:color="auto" w:fill="FFFFFF"/>
          <w:lang w:eastAsia="hi-IN" w:bidi="hi-IN"/>
        </w:rPr>
        <w:t>08.2017</w:t>
      </w:r>
      <w:r w:rsidRPr="009E6BB4">
        <w:rPr>
          <w:kern w:val="2"/>
          <w:shd w:val="clear" w:color="auto" w:fill="FFFFFF"/>
        </w:rPr>
        <w:t xml:space="preserve"> </w:t>
      </w:r>
      <w:r w:rsidRPr="009E6BB4">
        <w:rPr>
          <w:rFonts w:eastAsia="SimSun"/>
          <w:kern w:val="2"/>
          <w:shd w:val="clear" w:color="auto" w:fill="FFFFFF"/>
          <w:lang w:eastAsia="hi-IN" w:bidi="hi-IN"/>
        </w:rPr>
        <w:t xml:space="preserve">№ 43/го. </w:t>
      </w:r>
    </w:p>
    <w:p w14:paraId="1CFC791B" w14:textId="77777777" w:rsidR="00D62BAF" w:rsidRPr="009E6BB4" w:rsidRDefault="00D62BAF" w:rsidP="00D62BAF">
      <w:pPr>
        <w:widowControl w:val="0"/>
        <w:ind w:firstLine="709"/>
        <w:jc w:val="both"/>
        <w:rPr>
          <w:rFonts w:eastAsia="SimSun"/>
          <w:b/>
          <w:bCs/>
          <w:kern w:val="2"/>
          <w:lang w:eastAsia="hi-IN" w:bidi="hi-IN"/>
        </w:rPr>
      </w:pPr>
    </w:p>
    <w:p w14:paraId="1CBED3D5" w14:textId="77777777" w:rsidR="00D62BAF" w:rsidRPr="009E6BB4" w:rsidRDefault="00D62BAF" w:rsidP="00D62BAF">
      <w:pPr>
        <w:widowControl w:val="0"/>
        <w:ind w:firstLine="709"/>
        <w:jc w:val="both"/>
      </w:pPr>
      <w:r w:rsidRPr="009E6BB4">
        <w:rPr>
          <w:rFonts w:eastAsia="SimSun"/>
          <w:b/>
          <w:bCs/>
          <w:kern w:val="2"/>
          <w:lang w:eastAsia="hi-IN" w:bidi="hi-IN"/>
        </w:rPr>
        <w:t>Начальная цена лота</w:t>
      </w:r>
      <w:r w:rsidRPr="009E6BB4">
        <w:rPr>
          <w:rFonts w:eastAsia="SimSun"/>
          <w:bCs/>
          <w:kern w:val="2"/>
          <w:lang w:eastAsia="hi-IN" w:bidi="hi-IN"/>
        </w:rPr>
        <w:t xml:space="preserve"> - </w:t>
      </w:r>
      <w:r w:rsidRPr="009E6BB4">
        <w:rPr>
          <w:rFonts w:eastAsia="SimSun"/>
          <w:bCs/>
          <w:kern w:val="2"/>
          <w:shd w:val="clear" w:color="auto" w:fill="FFFFFF"/>
          <w:lang w:eastAsia="hi-IN" w:bidi="hi-IN"/>
        </w:rPr>
        <w:t>2 800</w:t>
      </w:r>
      <w:r w:rsidRPr="009E6BB4">
        <w:rPr>
          <w:kern w:val="2"/>
          <w:shd w:val="clear" w:color="auto" w:fill="FFFFFF"/>
        </w:rPr>
        <w:t xml:space="preserve"> 000</w:t>
      </w:r>
      <w:r w:rsidRPr="009E6BB4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(два миллиона восемьсот тысяч) </w:t>
      </w:r>
      <w:r w:rsidRPr="009E6BB4">
        <w:rPr>
          <w:kern w:val="2"/>
          <w:shd w:val="clear" w:color="auto" w:fill="FFFFFF"/>
        </w:rPr>
        <w:t>рублей 00</w:t>
      </w:r>
      <w:r w:rsidRPr="009E6BB4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копеек</w:t>
      </w:r>
      <w:r w:rsidRPr="009E6BB4">
        <w:rPr>
          <w:kern w:val="2"/>
          <w:shd w:val="clear" w:color="auto" w:fill="FFFFFF"/>
        </w:rPr>
        <w:t xml:space="preserve">, в том числе НДС </w:t>
      </w:r>
      <w:r w:rsidRPr="009E6BB4">
        <w:t>по ставке, установленной согласно законодательству Российской Федерации</w:t>
      </w:r>
      <w:r w:rsidRPr="009E6BB4">
        <w:rPr>
          <w:kern w:val="2"/>
          <w:shd w:val="clear" w:color="auto" w:fill="FFFFFF"/>
        </w:rPr>
        <w:t>.</w:t>
      </w:r>
    </w:p>
    <w:p w14:paraId="5FD14FBE" w14:textId="77777777" w:rsidR="00D62BAF" w:rsidRPr="009E6BB4" w:rsidRDefault="00D62BAF" w:rsidP="00D62BAF">
      <w:pPr>
        <w:widowControl w:val="0"/>
        <w:autoSpaceDE w:val="0"/>
        <w:ind w:firstLine="709"/>
        <w:jc w:val="both"/>
      </w:pPr>
      <w:r w:rsidRPr="009E6BB4">
        <w:rPr>
          <w:b/>
          <w:spacing w:val="-1"/>
        </w:rPr>
        <w:t xml:space="preserve">Минимальная цена лота (цена отсечения) – </w:t>
      </w:r>
      <w:r w:rsidRPr="009E6BB4">
        <w:rPr>
          <w:spacing w:val="-1"/>
        </w:rPr>
        <w:t xml:space="preserve">1 400 000 (один миллион четыреста тысяч) рублей 00 копеек, в том числе НДС </w:t>
      </w:r>
      <w:r w:rsidRPr="009E6BB4">
        <w:t>по ставке, установленной согласно законодательству Российской Федерации</w:t>
      </w:r>
      <w:r w:rsidRPr="009E6BB4">
        <w:rPr>
          <w:spacing w:val="-1"/>
        </w:rPr>
        <w:t>).</w:t>
      </w:r>
      <w:r w:rsidRPr="009E6BB4">
        <w:t xml:space="preserve"> </w:t>
      </w:r>
    </w:p>
    <w:p w14:paraId="7BED2328" w14:textId="77777777" w:rsidR="00D62BAF" w:rsidRPr="009E6BB4" w:rsidRDefault="00D62BAF" w:rsidP="00D62BAF">
      <w:pPr>
        <w:widowControl w:val="0"/>
        <w:ind w:firstLine="709"/>
        <w:jc w:val="both"/>
        <w:rPr>
          <w:i/>
          <w:spacing w:val="-1"/>
        </w:rPr>
      </w:pPr>
      <w:r w:rsidRPr="009E6BB4">
        <w:rPr>
          <w:b/>
          <w:spacing w:val="-1"/>
        </w:rPr>
        <w:t>Шаг повышения цены</w:t>
      </w:r>
      <w:r w:rsidRPr="009E6BB4">
        <w:rPr>
          <w:spacing w:val="-1"/>
        </w:rPr>
        <w:t xml:space="preserve"> – 8 750 (восемь тысяч семьсот пятьдесят) рублей 00 копеек.</w:t>
      </w:r>
    </w:p>
    <w:p w14:paraId="536AAE64" w14:textId="77777777" w:rsidR="00D62BAF" w:rsidRPr="009E6BB4" w:rsidRDefault="00D62BAF" w:rsidP="00D62BAF">
      <w:pPr>
        <w:widowControl w:val="0"/>
        <w:autoSpaceDE w:val="0"/>
        <w:ind w:firstLine="709"/>
        <w:jc w:val="both"/>
        <w:rPr>
          <w:spacing w:val="-1"/>
        </w:rPr>
      </w:pPr>
      <w:r w:rsidRPr="009E6BB4">
        <w:rPr>
          <w:b/>
          <w:spacing w:val="-1"/>
        </w:rPr>
        <w:t>Шаг понижения</w:t>
      </w:r>
      <w:r w:rsidRPr="009E6BB4">
        <w:rPr>
          <w:spacing w:val="-1"/>
        </w:rPr>
        <w:t xml:space="preserve"> </w:t>
      </w:r>
      <w:r w:rsidRPr="009E6BB4">
        <w:rPr>
          <w:b/>
          <w:spacing w:val="-1"/>
        </w:rPr>
        <w:t xml:space="preserve">цены - </w:t>
      </w:r>
      <w:r w:rsidRPr="009E6BB4">
        <w:rPr>
          <w:spacing w:val="-1"/>
        </w:rPr>
        <w:t>87 500 (восемьдесят семь тысяч пятьсот) рублей 00 копеек.</w:t>
      </w:r>
    </w:p>
    <w:p w14:paraId="3EB10BB8" w14:textId="77777777" w:rsidR="00D62BAF" w:rsidRPr="009E6BB4" w:rsidRDefault="00D62BAF" w:rsidP="00D62BAF">
      <w:pPr>
        <w:widowControl w:val="0"/>
        <w:ind w:firstLine="709"/>
        <w:jc w:val="both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E6BB4">
        <w:rPr>
          <w:rFonts w:eastAsia="SimSun"/>
          <w:b/>
          <w:bCs/>
          <w:kern w:val="2"/>
          <w:shd w:val="clear" w:color="auto" w:fill="FFFFFF"/>
          <w:lang w:eastAsia="hi-IN" w:bidi="hi-IN"/>
        </w:rPr>
        <w:t>Сумма задатка</w:t>
      </w:r>
      <w:r w:rsidRPr="009E6BB4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- 560 000 (пятьсот шестьдесят тысяч) </w:t>
      </w:r>
      <w:r w:rsidRPr="009E6BB4">
        <w:rPr>
          <w:kern w:val="2"/>
          <w:shd w:val="clear" w:color="auto" w:fill="FFFFFF"/>
        </w:rPr>
        <w:t xml:space="preserve">рублей </w:t>
      </w:r>
      <w:r w:rsidRPr="009E6BB4">
        <w:rPr>
          <w:rFonts w:eastAsia="SimSun"/>
          <w:bCs/>
          <w:kern w:val="2"/>
          <w:shd w:val="clear" w:color="auto" w:fill="FFFFFF"/>
          <w:lang w:eastAsia="hi-IN" w:bidi="hi-IN"/>
        </w:rPr>
        <w:t>00</w:t>
      </w:r>
      <w:r w:rsidRPr="009E6BB4">
        <w:rPr>
          <w:kern w:val="2"/>
          <w:shd w:val="clear" w:color="auto" w:fill="FFFFFF"/>
        </w:rPr>
        <w:t xml:space="preserve"> копеек</w:t>
      </w:r>
      <w:r w:rsidRPr="009E6BB4">
        <w:rPr>
          <w:rFonts w:eastAsia="SimSun"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4BFA1F9B" w14:textId="77777777" w:rsidR="00D62BAF" w:rsidRDefault="00D62BAF" w:rsidP="00007DBE">
      <w:pPr>
        <w:autoSpaceDE w:val="0"/>
        <w:autoSpaceDN w:val="0"/>
        <w:adjustRightInd w:val="0"/>
        <w:spacing w:line="210" w:lineRule="atLeast"/>
        <w:rPr>
          <w:b/>
          <w:spacing w:val="-1"/>
        </w:rPr>
      </w:pPr>
    </w:p>
    <w:p w14:paraId="037A3765" w14:textId="647EF59B" w:rsidR="00C63AB9" w:rsidRPr="006D7B78" w:rsidRDefault="00007DBE" w:rsidP="007D4A0B">
      <w:pPr>
        <w:autoSpaceDE w:val="0"/>
        <w:autoSpaceDN w:val="0"/>
        <w:adjustRightInd w:val="0"/>
        <w:spacing w:line="210" w:lineRule="atLeast"/>
        <w:jc w:val="both"/>
        <w:rPr>
          <w:b/>
        </w:rPr>
      </w:pPr>
      <w:r w:rsidRPr="007F119F">
        <w:rPr>
          <w:b/>
          <w:spacing w:val="-1"/>
        </w:rPr>
        <w:t xml:space="preserve"> </w:t>
      </w:r>
      <w:r w:rsidR="007D4A0B">
        <w:rPr>
          <w:b/>
          <w:spacing w:val="-1"/>
        </w:rPr>
        <w:tab/>
      </w:r>
      <w:r w:rsidR="00C63AB9" w:rsidRPr="006D7B78">
        <w:rPr>
          <w:b/>
        </w:rPr>
        <w:t xml:space="preserve">Победителем </w:t>
      </w:r>
      <w:r w:rsidR="008E1586" w:rsidRPr="006D7B78">
        <w:rPr>
          <w:b/>
        </w:rPr>
        <w:t>торгов</w:t>
      </w:r>
      <w:r w:rsidR="00C63AB9" w:rsidRPr="006D7B78">
        <w:rPr>
          <w:b/>
        </w:rPr>
        <w:t xml:space="preserve"> признан участник под №</w:t>
      </w:r>
      <w:r w:rsidR="006D7B78" w:rsidRPr="006D7B78">
        <w:rPr>
          <w:b/>
        </w:rPr>
        <w:t>4</w:t>
      </w:r>
      <w:r w:rsidR="00C63AB9" w:rsidRPr="006D7B78">
        <w:rPr>
          <w:b/>
        </w:rPr>
        <w:t xml:space="preserve"> (билет №</w:t>
      </w:r>
      <w:r w:rsidR="006D7B78" w:rsidRPr="006D7B78">
        <w:rPr>
          <w:b/>
        </w:rPr>
        <w:t>4</w:t>
      </w:r>
      <w:r w:rsidR="00C63AB9" w:rsidRPr="006D7B78">
        <w:rPr>
          <w:b/>
        </w:rPr>
        <w:t>)</w:t>
      </w:r>
      <w:bookmarkStart w:id="1" w:name="_GoBack"/>
      <w:bookmarkEnd w:id="1"/>
      <w:r w:rsidR="00C63AB9" w:rsidRPr="006D7B78">
        <w:rPr>
          <w:b/>
        </w:rPr>
        <w:t xml:space="preserve">. </w:t>
      </w:r>
    </w:p>
    <w:p w14:paraId="02ABD13F" w14:textId="77777777" w:rsidR="00C63AB9" w:rsidRPr="006D7B78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6A971D0E" w:rsidR="00C63AB9" w:rsidRPr="00A34DC1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6D7B78">
        <w:rPr>
          <w:b/>
        </w:rPr>
        <w:t xml:space="preserve">Цена приобретения: </w:t>
      </w:r>
      <w:r w:rsidR="006D7B78" w:rsidRPr="006D7B78">
        <w:rPr>
          <w:b/>
        </w:rPr>
        <w:t>3</w:t>
      </w:r>
      <w:r w:rsidR="00B44738" w:rsidRPr="006D7B78">
        <w:rPr>
          <w:b/>
        </w:rPr>
        <w:t xml:space="preserve"> </w:t>
      </w:r>
      <w:r w:rsidR="006D7B78" w:rsidRPr="006D7B78">
        <w:rPr>
          <w:b/>
        </w:rPr>
        <w:t>027</w:t>
      </w:r>
      <w:r w:rsidR="00B44738" w:rsidRPr="006D7B78">
        <w:rPr>
          <w:b/>
        </w:rPr>
        <w:t xml:space="preserve"> </w:t>
      </w:r>
      <w:r w:rsidR="006D7B78" w:rsidRPr="006D7B78">
        <w:rPr>
          <w:b/>
        </w:rPr>
        <w:t>500</w:t>
      </w:r>
      <w:r w:rsidR="00B44738" w:rsidRPr="006D7B78">
        <w:rPr>
          <w:b/>
        </w:rPr>
        <w:t xml:space="preserve"> </w:t>
      </w:r>
      <w:r w:rsidR="007F119F" w:rsidRPr="006D7B78">
        <w:rPr>
          <w:b/>
        </w:rPr>
        <w:t>(</w:t>
      </w:r>
      <w:r w:rsidR="006D7B78" w:rsidRPr="006D7B78">
        <w:rPr>
          <w:b/>
        </w:rPr>
        <w:t>три миллиона двадцать семь тысяч пятьсот</w:t>
      </w:r>
      <w:r w:rsidR="007F119F" w:rsidRPr="006D7B78">
        <w:rPr>
          <w:b/>
        </w:rPr>
        <w:t>) рубл</w:t>
      </w:r>
      <w:r w:rsidR="006D7B78" w:rsidRPr="006D7B78">
        <w:rPr>
          <w:b/>
        </w:rPr>
        <w:t>ей</w:t>
      </w:r>
      <w:r w:rsidR="007F119F" w:rsidRPr="006D7B78">
        <w:rPr>
          <w:b/>
        </w:rPr>
        <w:t xml:space="preserve"> </w:t>
      </w:r>
      <w:r w:rsidR="006D7B78" w:rsidRPr="006D7B78">
        <w:rPr>
          <w:b/>
        </w:rPr>
        <w:t>0</w:t>
      </w:r>
      <w:r w:rsidR="00A34DC1" w:rsidRPr="006D7B78">
        <w:rPr>
          <w:b/>
        </w:rPr>
        <w:t>0</w:t>
      </w:r>
      <w:r w:rsidR="007F119F" w:rsidRPr="006D7B78">
        <w:rPr>
          <w:b/>
        </w:rPr>
        <w:t xml:space="preserve"> копеек, с учетом НДС</w:t>
      </w:r>
      <w:r w:rsidRPr="006D7B78">
        <w:rPr>
          <w:b/>
        </w:rPr>
        <w:t>.</w:t>
      </w:r>
    </w:p>
    <w:p w14:paraId="097A1D35" w14:textId="665FC7A0" w:rsidR="006F240A" w:rsidRPr="00A34DC1" w:rsidRDefault="006F240A" w:rsidP="00110DBD">
      <w:pPr>
        <w:ind w:firstLine="708"/>
        <w:jc w:val="both"/>
        <w:rPr>
          <w:b/>
        </w:rPr>
      </w:pPr>
    </w:p>
    <w:p w14:paraId="2A1D7E00" w14:textId="02D8539D" w:rsidR="00D62BAF" w:rsidRPr="009E6BB4" w:rsidRDefault="00D62BAF" w:rsidP="00D62BAF">
      <w:pPr>
        <w:widowControl w:val="0"/>
        <w:autoSpaceDE w:val="0"/>
        <w:autoSpaceDN w:val="0"/>
        <w:adjustRightInd w:val="0"/>
        <w:ind w:firstLine="709"/>
        <w:jc w:val="both"/>
      </w:pPr>
      <w:r w:rsidRPr="009E6BB4">
        <w:t>Договор купли-продажи Имущества заключается между Продавцом и Победителем торгов не позднее 2</w:t>
      </w:r>
      <w:r w:rsidRPr="009E6BB4">
        <w:rPr>
          <w:shd w:val="clear" w:color="auto" w:fill="FFFFFF"/>
        </w:rPr>
        <w:t xml:space="preserve">0 (двадцати) дней с момента подписания протокола подведения итогов </w:t>
      </w:r>
      <w:r w:rsidRPr="009E6BB4">
        <w:t>торгов в соответствии с формой договора купли-продажи, являющейся Приложением 6 к настоящему извещению о продаже Имущества.</w:t>
      </w:r>
      <w:r>
        <w:t xml:space="preserve"> </w:t>
      </w:r>
    </w:p>
    <w:p w14:paraId="35001C09" w14:textId="77777777" w:rsidR="00D62BAF" w:rsidRPr="009E6BB4" w:rsidRDefault="00D62BAF" w:rsidP="00D62BAF">
      <w:pPr>
        <w:widowControl w:val="0"/>
        <w:autoSpaceDE w:val="0"/>
        <w:autoSpaceDN w:val="0"/>
        <w:adjustRightInd w:val="0"/>
        <w:ind w:firstLine="709"/>
        <w:jc w:val="both"/>
      </w:pPr>
      <w:r w:rsidRPr="009E6BB4">
        <w:t>Оплата цены продажи Имущества производится Покупателем в течение 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7AA97A43" w14:textId="77777777" w:rsidR="00D62BAF" w:rsidRPr="009E6BB4" w:rsidRDefault="00D62BAF" w:rsidP="00D62BAF">
      <w:pPr>
        <w:widowControl w:val="0"/>
        <w:autoSpaceDE w:val="0"/>
        <w:autoSpaceDN w:val="0"/>
        <w:adjustRightInd w:val="0"/>
        <w:ind w:firstLine="709"/>
        <w:jc w:val="both"/>
      </w:pPr>
      <w:r w:rsidRPr="009E6BB4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2E6A373D" w14:textId="1B7DC58B" w:rsidR="00D62BAF" w:rsidRDefault="00D62BAF" w:rsidP="00D62BAF">
      <w:pPr>
        <w:widowControl w:val="0"/>
        <w:autoSpaceDE w:val="0"/>
        <w:autoSpaceDN w:val="0"/>
        <w:adjustRightInd w:val="0"/>
        <w:ind w:firstLine="709"/>
        <w:jc w:val="both"/>
      </w:pPr>
      <w:r w:rsidRPr="009E6BB4">
        <w:t xml:space="preserve">Победитель торгов оплачивает Организатору торгов вознаграждение в размере 5% (пяти процентов) от цены продажи Имущества, определенной по итогам торгов, в том числе НДС, в течение 5 (пяти) рабочих дней с даты подведения итогов торгов. Соглашение о выплате вознаграждения по форме, являющейся Приложением 7 к настоящему </w:t>
      </w:r>
      <w:r w:rsidRPr="009E6BB4">
        <w:rPr>
          <w:rFonts w:eastAsia="SimSun"/>
          <w:bCs/>
          <w:kern w:val="2"/>
          <w:lang w:eastAsia="hi-IN" w:bidi="hi-IN"/>
        </w:rPr>
        <w:t>и</w:t>
      </w:r>
      <w:r w:rsidRPr="009E6BB4">
        <w:t xml:space="preserve">звещению о продаже Имущества, вступает в силу с момента признания Претендента Победителем торгов и действует до полного выполнения сторонами своих обязательств. </w:t>
      </w:r>
    </w:p>
    <w:p w14:paraId="2495394B" w14:textId="3AD0BD51" w:rsidR="00D62BAF" w:rsidRPr="009E6BB4" w:rsidRDefault="00D62BAF" w:rsidP="00D62BAF">
      <w:pPr>
        <w:widowControl w:val="0"/>
        <w:autoSpaceDE w:val="0"/>
        <w:autoSpaceDN w:val="0"/>
        <w:adjustRightInd w:val="0"/>
        <w:ind w:firstLine="708"/>
        <w:jc w:val="both"/>
      </w:pPr>
      <w:r w:rsidRPr="009E6BB4">
        <w:t>Указанное вознаграждение Организатора торгов не входит в цену Имущества и уплачивается сверх цены продажи Имущества, определенной по итогам торгов. За просрочку оплаты суммы вознаграждения Организатор торгов вправе потребовать от Победителя торгов,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411"/>
        <w:tblW w:w="0" w:type="auto"/>
        <w:tblLook w:val="04A0" w:firstRow="1" w:lastRow="0" w:firstColumn="1" w:lastColumn="0" w:noHBand="0" w:noVBand="1"/>
      </w:tblPr>
      <w:tblGrid>
        <w:gridCol w:w="6648"/>
      </w:tblGrid>
      <w:tr w:rsidR="00D62BAF" w:rsidRPr="00AD738A" w14:paraId="5ABA5EB9" w14:textId="77777777" w:rsidTr="009F0C31">
        <w:trPr>
          <w:trHeight w:val="1653"/>
        </w:trPr>
        <w:tc>
          <w:tcPr>
            <w:tcW w:w="6648" w:type="dxa"/>
          </w:tcPr>
          <w:p w14:paraId="6CD281E0" w14:textId="77777777" w:rsidR="00D62BAF" w:rsidRPr="00A444B7" w:rsidRDefault="00D62BAF" w:rsidP="00D62BAF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От Организатора торгов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62CD521A" w14:textId="77777777" w:rsidR="00D62BAF" w:rsidRPr="00A444B7" w:rsidRDefault="00D62BAF" w:rsidP="00D62BAF">
            <w:pPr>
              <w:jc w:val="both"/>
              <w:rPr>
                <w:rFonts w:ascii="Times New Roman" w:hAnsi="Times New Roman" w:cs="Times New Roman"/>
              </w:rPr>
            </w:pPr>
          </w:p>
          <w:p w14:paraId="79D3A6A7" w14:textId="77777777" w:rsidR="00D62BAF" w:rsidRPr="00A444B7" w:rsidRDefault="00D62BAF" w:rsidP="00D62BAF">
            <w:pPr>
              <w:jc w:val="both"/>
              <w:rPr>
                <w:rFonts w:ascii="Times New Roman" w:hAnsi="Times New Roman" w:cs="Times New Roman"/>
              </w:rPr>
            </w:pPr>
          </w:p>
          <w:p w14:paraId="47AD547F" w14:textId="77777777" w:rsidR="00D62BAF" w:rsidRPr="00A444B7" w:rsidRDefault="00D62BAF" w:rsidP="00D62BAF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5F8F617A" w14:textId="77777777" w:rsidR="00D62BAF" w:rsidRPr="00A444B7" w:rsidRDefault="00D62BAF" w:rsidP="00D62BAF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1A9B8141" w14:textId="77777777" w:rsidR="00D62BAF" w:rsidRPr="003A7473" w:rsidRDefault="00D62BAF" w:rsidP="00D62BAF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43103093" w14:textId="77777777" w:rsidR="00D62BAF" w:rsidRPr="009E6BB4" w:rsidRDefault="00D62BAF" w:rsidP="00D62BAF">
      <w:pPr>
        <w:widowControl w:val="0"/>
        <w:autoSpaceDE w:val="0"/>
        <w:autoSpaceDN w:val="0"/>
        <w:adjustRightInd w:val="0"/>
        <w:ind w:firstLine="709"/>
        <w:jc w:val="both"/>
      </w:pPr>
    </w:p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BE976" w14:textId="77777777" w:rsidR="00CB3E42" w:rsidRDefault="00CB3E42" w:rsidP="00B44738">
      <w:r>
        <w:separator/>
      </w:r>
    </w:p>
  </w:endnote>
  <w:endnote w:type="continuationSeparator" w:id="0">
    <w:p w14:paraId="6A4755DC" w14:textId="77777777" w:rsidR="00CB3E42" w:rsidRDefault="00CB3E42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38CE0" w14:textId="77777777" w:rsidR="00CB3E42" w:rsidRDefault="00CB3E42" w:rsidP="00B44738">
      <w:r>
        <w:separator/>
      </w:r>
    </w:p>
  </w:footnote>
  <w:footnote w:type="continuationSeparator" w:id="0">
    <w:p w14:paraId="498C8DEC" w14:textId="77777777" w:rsidR="00CB3E42" w:rsidRDefault="00CB3E42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D7B78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4A0B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9F0C31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3E42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404AC"/>
    <w:rsid w:val="00D40CDF"/>
    <w:rsid w:val="00D5443B"/>
    <w:rsid w:val="00D5682B"/>
    <w:rsid w:val="00D56C76"/>
    <w:rsid w:val="00D57B50"/>
    <w:rsid w:val="00D62BAF"/>
    <w:rsid w:val="00D675D4"/>
    <w:rsid w:val="00D7745B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  <w:style w:type="character" w:customStyle="1" w:styleId="af0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f1"/>
    <w:locked/>
    <w:rsid w:val="00D62BAF"/>
    <w:rPr>
      <w:rFonts w:ascii="Calibri" w:eastAsia="Calibri" w:hAnsi="Calibri" w:cs="Calibri"/>
      <w:lang w:eastAsia="zh-CN"/>
    </w:rPr>
  </w:style>
  <w:style w:type="paragraph" w:styleId="af1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f0"/>
    <w:qFormat/>
    <w:rsid w:val="00D62BAF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4j6QDvFwppk4V5pqy9q4die4guPzU9WZDfMNiAxzkjA=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/5VyHPqjNIlO/hi4P6FuO9mvzJekPjB0bVkLXYdT3zw=</DigestValue>
    </Reference>
  </SignedInfo>
  <SignatureValue>8kSnR8zdBOdIC48K5AkHL1/JpKmvEoW0KuyMj/zOjGe5DEc/SbpjqTKqRbXznHwX
/+Z3B5sqLWUbXX/7LcsiHg==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U5EKTT/RkyemFJmXF6MkBcm8xsA=</DigestValue>
      </Reference>
      <Reference URI="/word/endnotes.xml?ContentType=application/vnd.openxmlformats-officedocument.wordprocessingml.endnotes+xml">
        <DigestMethod Algorithm="http://www.w3.org/2000/09/xmldsig#sha1"/>
        <DigestValue>OSaX2geYOEJqFDhsavQMlSZPUR4=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mclOeX3lDN8FPBqPOEHngTo4oIE=</DigestValue>
      </Reference>
      <Reference URI="/word/numbering.xml?ContentType=application/vnd.openxmlformats-officedocument.wordprocessingml.numbering+xml">
        <DigestMethod Algorithm="http://www.w3.org/2000/09/xmldsig#sha1"/>
        <DigestValue>TAdJSIp/HDCkm3vc2l79Idcexjg=</DigestValue>
      </Reference>
      <Reference URI="/word/settings.xml?ContentType=application/vnd.openxmlformats-officedocument.wordprocessingml.settings+xml">
        <DigestMethod Algorithm="http://www.w3.org/2000/09/xmldsig#sha1"/>
        <DigestValue>o5tBfmfWFzvLn/+lL281ay+iv6w=</DigestValue>
      </Reference>
      <Reference URI="/word/styles.xml?ContentType=application/vnd.openxmlformats-officedocument.wordprocessingml.styles+xml">
        <DigestMethod Algorithm="http://www.w3.org/2000/09/xmldsig#sha1"/>
        <DigestValue>pi+4cz3RRIoWR+1uE6pFVfaeZiU=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YJyIIPMmosSowpfCuCDGMIf0mF8=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2023-01-20T13:39:05Z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2023-01-20T13:39:05Z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394DB-C142-4A03-BD0E-84CAEC844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2023-01-20T13:36:00Z</cp:lastPrinted>
  <dcterms:created xsi:type="dcterms:W3CDTF">2023-01-20T13:37:00Z</dcterms:created>
  <dcterms:modified xsi:type="dcterms:W3CDTF">2023-01-20T13:37:00Z</dcterms:modified>
</cp:coreProperties>
</file>